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70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Schorr</w:t>
            </w:r>
          </w:p>
        </w:tc>
        <w:tc>
          <w:tcPr>
            <w:tcW w:w="1020" w:type="dxa"/>
            <w:vAlign w:val="bottom"/>
          </w:tcPr>
          <w:p>
            <w:pPr>
              <w:ind w:left="420"/>
              <w:spacing w:after="0"/>
              <w:rPr>
                <w:sz w:val="20"/>
                <w:szCs w:val="20"/>
                <w:color w:val="auto"/>
              </w:rPr>
            </w:pPr>
            <w:r>
              <w:rPr>
                <w:rFonts w:ascii="Arial" w:cs="Arial" w:eastAsia="Arial" w:hAnsi="Arial"/>
                <w:sz w:val="14"/>
                <w:szCs w:val="14"/>
                <w:color w:val="auto"/>
              </w:rPr>
              <w:t>Marc</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5"/>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80" w:type="dxa"/>
            <w:vAlign w:val="bottom"/>
            <w:vMerge w:val="restart"/>
          </w:tcPr>
          <w:p>
            <w:pPr>
              <w:spacing w:after="0"/>
              <w:rPr>
                <w:sz w:val="14"/>
                <w:szCs w:val="14"/>
                <w:color w:val="auto"/>
              </w:rPr>
            </w:pP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tcPr>
          <w:p>
            <w:pPr>
              <w:ind w:left="60"/>
              <w:spacing w:after="0" w:line="129" w:lineRule="exact"/>
              <w:rPr>
                <w:sz w:val="20"/>
                <w:szCs w:val="20"/>
                <w:color w:val="auto"/>
              </w:rPr>
            </w:pPr>
            <w:r>
              <w:rPr>
                <w:rFonts w:ascii="Arial" w:cs="Arial" w:eastAsia="Arial" w:hAnsi="Arial"/>
                <w:sz w:val="14"/>
                <w:szCs w:val="14"/>
                <w:color w:val="auto"/>
              </w:rPr>
              <w:t>X  Officer</w:t>
            </w:r>
          </w:p>
        </w:tc>
        <w:tc>
          <w:tcPr>
            <w:tcW w:w="200" w:type="dxa"/>
            <w:vAlign w:val="bottom"/>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680" w:type="dxa"/>
            <w:vAlign w:val="bottom"/>
          </w:tcPr>
          <w:p>
            <w:pPr>
              <w:ind w:left="24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72"/>
        </w:trPr>
        <w:tc>
          <w:tcPr>
            <w:tcW w:w="1100" w:type="dxa"/>
            <w:vAlign w:val="bottom"/>
            <w:gridSpan w:val="2"/>
          </w:tcPr>
          <w:p>
            <w:pPr>
              <w:spacing w:after="0"/>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color w:val="auto"/>
              </w:rPr>
              <w:t>Chief Operating Officer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7"/>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70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-1009015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-1009015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0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507365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755650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1004570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1252855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1501775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1750695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1998980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 Marc D. Schorr</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30th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Marc D.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2019-12-16T09:29:09Z</dcterms:created>
  <dcterms:modified xsi:type="dcterms:W3CDTF">2019-12-16T09:29:09Z</dcterms:modified>
</cp:coreProperties>
</file>