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0001179631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WYNN RESORTS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000-50028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LAS VEGAS</w:t>
      </w:r>
    </w:p>
    <w:p>
      <w:pPr>
        <w:spacing w:after="0" w:line="230" w:lineRule="auto"/>
        <w:rPr>
          <w:sz w:val="20"/>
          <w:szCs w:val="20"/>
          <w:color w:val="auto"/>
        </w:rPr>
      </w:pPr>
      <w:r>
        <w:rPr>
          <w:rFonts w:ascii="Times New Roman" w:cs="Times New Roman" w:eastAsia="Times New Roman" w:hAnsi="Times New Roman"/>
          <w:sz w:val="22"/>
          <w:szCs w:val="22"/>
          <w:color w:val="auto"/>
        </w:rPr>
        <w:t>NEVADA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7027707555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ATKINS BETSY S</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Pearce,</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S. Biscayne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2446</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228518.00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4500</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Miami  FL  33131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112070861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900" w:val="left"/>
          <w:tab w:leader="none" w:pos="4560" w:val="left"/>
          <w:tab w:leader="none" w:pos="5880" w:val="left"/>
          <w:tab w:leader="none" w:pos="6460" w:val="left"/>
          <w:tab w:leader="none" w:pos="728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820" w:val="left"/>
          <w:tab w:leader="none" w:pos="4380" w:val="left"/>
          <w:tab w:leader="none" w:pos="5780" w:val="left"/>
          <w:tab w:leader="none" w:pos="6400" w:val="left"/>
          <w:tab w:leader="none" w:pos="7320" w:val="left"/>
          <w:tab w:leader="none" w:pos="8520" w:val="left"/>
          <w:tab w:leader="none" w:pos="984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960" w:type="dxa"/>
            <w:vAlign w:val="bottom"/>
          </w:tcPr>
          <w:p>
            <w:pPr>
              <w:ind w:left="15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20" w:type="dxa"/>
            <w:vAlign w:val="bottom"/>
          </w:tcPr>
          <w:p>
            <w:pPr>
              <w:spacing w:after="0"/>
              <w:rPr>
                <w:sz w:val="22"/>
                <w:szCs w:val="22"/>
                <w:color w:val="auto"/>
              </w:rPr>
            </w:pPr>
          </w:p>
        </w:tc>
      </w:tr>
      <w:tr>
        <w:trPr>
          <w:trHeight w:val="286"/>
        </w:trPr>
        <w:tc>
          <w:tcPr>
            <w:tcW w:w="12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6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20" w:type="dxa"/>
            <w:vAlign w:val="bottom"/>
          </w:tcPr>
          <w:p>
            <w:pPr>
              <w:spacing w:after="0"/>
              <w:rPr>
                <w:sz w:val="24"/>
                <w:szCs w:val="24"/>
                <w:color w:val="auto"/>
              </w:rPr>
            </w:pPr>
          </w:p>
        </w:tc>
      </w:tr>
      <w:tr>
        <w:trPr>
          <w:trHeight w:val="244"/>
        </w:trPr>
        <w:tc>
          <w:tcPr>
            <w:tcW w:w="122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COMMON</w:t>
            </w:r>
          </w:p>
        </w:tc>
        <w:tc>
          <w:tcPr>
            <w:tcW w:w="2960" w:type="dxa"/>
            <w:vAlign w:val="bottom"/>
          </w:tcPr>
          <w:p>
            <w:pPr>
              <w:ind w:left="1240"/>
              <w:spacing w:after="0" w:line="244" w:lineRule="exact"/>
              <w:rPr>
                <w:sz w:val="20"/>
                <w:szCs w:val="20"/>
                <w:color w:val="auto"/>
              </w:rPr>
            </w:pPr>
            <w:r>
              <w:rPr>
                <w:rFonts w:ascii="Times New Roman" w:cs="Times New Roman" w:eastAsia="Times New Roman" w:hAnsi="Times New Roman"/>
                <w:sz w:val="22"/>
                <w:szCs w:val="22"/>
                <w:color w:val="auto"/>
              </w:rPr>
              <w:t>EQUITY</w:t>
            </w:r>
          </w:p>
        </w:tc>
        <w:tc>
          <w:tcPr>
            <w:tcW w:w="13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820" w:type="dxa"/>
            <w:vAlign w:val="bottom"/>
          </w:tcPr>
          <w:p>
            <w:pPr>
              <w:ind w:left="114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STOCK</w:t>
            </w:r>
          </w:p>
        </w:tc>
        <w:tc>
          <w:tcPr>
            <w:tcW w:w="2960" w:type="dxa"/>
            <w:vAlign w:val="bottom"/>
          </w:tcPr>
          <w:p>
            <w:pPr>
              <w:ind w:left="200"/>
              <w:spacing w:after="0" w:line="323" w:lineRule="exact"/>
              <w:rPr>
                <w:sz w:val="20"/>
                <w:szCs w:val="20"/>
                <w:color w:val="auto"/>
              </w:rPr>
            </w:pPr>
            <w:r>
              <w:rPr>
                <w:rFonts w:ascii="Times New Roman" w:cs="Times New Roman" w:eastAsia="Times New Roman" w:hAnsi="Times New Roman"/>
                <w:sz w:val="37"/>
                <w:szCs w:val="37"/>
                <w:color w:val="auto"/>
                <w:vertAlign w:val="superscript"/>
              </w:rPr>
              <w:t>05/15/2021</w:t>
            </w:r>
            <w:r>
              <w:rPr>
                <w:rFonts w:ascii="Times New Roman" w:cs="Times New Roman" w:eastAsia="Times New Roman" w:hAnsi="Times New Roman"/>
                <w:sz w:val="19"/>
                <w:szCs w:val="19"/>
                <w:color w:val="auto"/>
              </w:rPr>
              <w:t xml:space="preserve"> COMPENSATION</w:t>
            </w:r>
          </w:p>
        </w:tc>
        <w:tc>
          <w:tcPr>
            <w:tcW w:w="1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COMPANY</w:t>
            </w:r>
          </w:p>
        </w:tc>
        <w:tc>
          <w:tcPr>
            <w:tcW w:w="276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327</w:t>
            </w:r>
          </w:p>
        </w:tc>
        <w:tc>
          <w:tcPr>
            <w:tcW w:w="2820" w:type="dxa"/>
            <w:vAlign w:val="bottom"/>
          </w:tcPr>
          <w:p>
            <w:pPr>
              <w:ind w:left="100"/>
              <w:spacing w:after="0" w:line="323" w:lineRule="exact"/>
              <w:rPr>
                <w:sz w:val="20"/>
                <w:szCs w:val="20"/>
                <w:color w:val="auto"/>
              </w:rPr>
            </w:pPr>
            <w:r>
              <w:rPr>
                <w:rFonts w:ascii="Times New Roman" w:cs="Times New Roman" w:eastAsia="Times New Roman" w:hAnsi="Times New Roman"/>
                <w:sz w:val="37"/>
                <w:szCs w:val="37"/>
                <w:color w:val="auto"/>
                <w:vertAlign w:val="superscript"/>
              </w:rPr>
              <w:t>05/15/2021</w:t>
            </w:r>
            <w:r>
              <w:rPr>
                <w:rFonts w:ascii="Times New Roman" w:cs="Times New Roman" w:eastAsia="Times New Roman" w:hAnsi="Times New Roman"/>
                <w:sz w:val="19"/>
                <w:szCs w:val="19"/>
                <w:color w:val="auto"/>
              </w:rPr>
              <w:t xml:space="preserve"> COMPENSATION</w:t>
            </w: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960" w:type="dxa"/>
            <w:vAlign w:val="bottom"/>
          </w:tcPr>
          <w:p>
            <w:pPr>
              <w:ind w:left="1240"/>
              <w:spacing w:after="0" w:line="217" w:lineRule="exact"/>
              <w:rPr>
                <w:sz w:val="20"/>
                <w:szCs w:val="20"/>
                <w:color w:val="auto"/>
              </w:rPr>
            </w:pPr>
            <w:r>
              <w:rPr>
                <w:rFonts w:ascii="Times New Roman" w:cs="Times New Roman" w:eastAsia="Times New Roman" w:hAnsi="Times New Roman"/>
                <w:sz w:val="22"/>
                <w:szCs w:val="22"/>
                <w:color w:val="auto"/>
              </w:rPr>
              <w:t>EQUITY</w:t>
            </w:r>
          </w:p>
        </w:tc>
        <w:tc>
          <w:tcPr>
            <w:tcW w:w="1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20" w:type="dxa"/>
            <w:vAlign w:val="bottom"/>
          </w:tcPr>
          <w:p>
            <w:pPr>
              <w:ind w:left="1140"/>
              <w:spacing w:after="0" w:line="217" w:lineRule="exact"/>
              <w:rPr>
                <w:sz w:val="20"/>
                <w:szCs w:val="20"/>
                <w:color w:val="auto"/>
              </w:rPr>
            </w:pPr>
            <w:r>
              <w:rPr>
                <w:rFonts w:ascii="Times New Roman" w:cs="Times New Roman" w:eastAsia="Times New Roman" w:hAnsi="Times New Roman"/>
                <w:sz w:val="22"/>
                <w:szCs w:val="22"/>
                <w:color w:val="auto"/>
              </w:rPr>
              <w:t>EQUITY</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STOCK</w:t>
            </w:r>
          </w:p>
        </w:tc>
        <w:tc>
          <w:tcPr>
            <w:tcW w:w="2960" w:type="dxa"/>
            <w:vAlign w:val="bottom"/>
          </w:tcPr>
          <w:p>
            <w:pPr>
              <w:ind w:left="200"/>
              <w:spacing w:after="0" w:line="323" w:lineRule="exact"/>
              <w:rPr>
                <w:sz w:val="20"/>
                <w:szCs w:val="20"/>
                <w:color w:val="auto"/>
              </w:rPr>
            </w:pPr>
            <w:r>
              <w:rPr>
                <w:rFonts w:ascii="Times New Roman" w:cs="Times New Roman" w:eastAsia="Times New Roman" w:hAnsi="Times New Roman"/>
                <w:sz w:val="37"/>
                <w:szCs w:val="37"/>
                <w:color w:val="auto"/>
                <w:vertAlign w:val="superscript"/>
              </w:rPr>
              <w:t>05/06/2022</w:t>
            </w:r>
            <w:r>
              <w:rPr>
                <w:rFonts w:ascii="Times New Roman" w:cs="Times New Roman" w:eastAsia="Times New Roman" w:hAnsi="Times New Roman"/>
                <w:sz w:val="19"/>
                <w:szCs w:val="19"/>
                <w:color w:val="auto"/>
              </w:rPr>
              <w:t xml:space="preserve"> COMPENSATION</w:t>
            </w:r>
          </w:p>
        </w:tc>
        <w:tc>
          <w:tcPr>
            <w:tcW w:w="1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COMPANY</w:t>
            </w:r>
          </w:p>
        </w:tc>
        <w:tc>
          <w:tcPr>
            <w:tcW w:w="276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442</w:t>
            </w:r>
          </w:p>
        </w:tc>
        <w:tc>
          <w:tcPr>
            <w:tcW w:w="2820" w:type="dxa"/>
            <w:vAlign w:val="bottom"/>
          </w:tcPr>
          <w:p>
            <w:pPr>
              <w:ind w:left="100"/>
              <w:spacing w:after="0" w:line="323" w:lineRule="exact"/>
              <w:rPr>
                <w:sz w:val="20"/>
                <w:szCs w:val="20"/>
                <w:color w:val="auto"/>
              </w:rPr>
            </w:pPr>
            <w:r>
              <w:rPr>
                <w:rFonts w:ascii="Times New Roman" w:cs="Times New Roman" w:eastAsia="Times New Roman" w:hAnsi="Times New Roman"/>
                <w:sz w:val="37"/>
                <w:szCs w:val="37"/>
                <w:color w:val="auto"/>
                <w:vertAlign w:val="superscript"/>
              </w:rPr>
              <w:t>05/06/2022</w:t>
            </w:r>
            <w:r>
              <w:rPr>
                <w:rFonts w:ascii="Times New Roman" w:cs="Times New Roman" w:eastAsia="Times New Roman" w:hAnsi="Times New Roman"/>
                <w:sz w:val="19"/>
                <w:szCs w:val="19"/>
                <w:color w:val="auto"/>
              </w:rPr>
              <w:t xml:space="preserve"> COMPENSATION</w:t>
            </w: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960" w:type="dxa"/>
            <w:vAlign w:val="bottom"/>
          </w:tcPr>
          <w:p>
            <w:pPr>
              <w:ind w:left="1240"/>
              <w:spacing w:after="0" w:line="217" w:lineRule="exact"/>
              <w:rPr>
                <w:sz w:val="20"/>
                <w:szCs w:val="20"/>
                <w:color w:val="auto"/>
              </w:rPr>
            </w:pPr>
            <w:r>
              <w:rPr>
                <w:rFonts w:ascii="Times New Roman" w:cs="Times New Roman" w:eastAsia="Times New Roman" w:hAnsi="Times New Roman"/>
                <w:sz w:val="22"/>
                <w:szCs w:val="22"/>
                <w:color w:val="auto"/>
              </w:rPr>
              <w:t>EQUITY</w:t>
            </w:r>
          </w:p>
        </w:tc>
        <w:tc>
          <w:tcPr>
            <w:tcW w:w="1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20" w:type="dxa"/>
            <w:vAlign w:val="bottom"/>
          </w:tcPr>
          <w:p>
            <w:pPr>
              <w:ind w:left="1140"/>
              <w:spacing w:after="0" w:line="217"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STOCK</w:t>
            </w:r>
          </w:p>
        </w:tc>
        <w:tc>
          <w:tcPr>
            <w:tcW w:w="2960" w:type="dxa"/>
            <w:vAlign w:val="bottom"/>
          </w:tcPr>
          <w:p>
            <w:pPr>
              <w:ind w:left="200"/>
              <w:spacing w:after="0"/>
              <w:rPr>
                <w:sz w:val="20"/>
                <w:szCs w:val="20"/>
                <w:color w:val="auto"/>
              </w:rPr>
            </w:pPr>
            <w:r>
              <w:rPr>
                <w:rFonts w:ascii="Times New Roman" w:cs="Times New Roman" w:eastAsia="Times New Roman" w:hAnsi="Times New Roman"/>
                <w:sz w:val="43"/>
                <w:szCs w:val="43"/>
                <w:color w:val="auto"/>
                <w:w w:val="88"/>
                <w:vertAlign w:val="superscript"/>
              </w:rPr>
              <w:t>12/31/2022</w:t>
            </w:r>
            <w:r>
              <w:rPr>
                <w:rFonts w:ascii="Times New Roman" w:cs="Times New Roman" w:eastAsia="Times New Roman" w:hAnsi="Times New Roman"/>
                <w:sz w:val="22"/>
                <w:szCs w:val="22"/>
                <w:color w:val="auto"/>
                <w:w w:val="88"/>
              </w:rPr>
              <w:t xml:space="preserve"> COMPENSATION</w:t>
            </w:r>
          </w:p>
        </w:tc>
        <w:tc>
          <w:tcPr>
            <w:tcW w:w="1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COMPANY</w:t>
            </w:r>
          </w:p>
        </w:tc>
        <w:tc>
          <w:tcPr>
            <w:tcW w:w="276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1677</w:t>
            </w:r>
          </w:p>
        </w:tc>
        <w:tc>
          <w:tcPr>
            <w:tcW w:w="2820" w:type="dxa"/>
            <w:vAlign w:val="bottom"/>
          </w:tcPr>
          <w:p>
            <w:pPr>
              <w:ind w:left="100"/>
              <w:spacing w:after="0"/>
              <w:rPr>
                <w:sz w:val="20"/>
                <w:szCs w:val="20"/>
                <w:color w:val="auto"/>
              </w:rPr>
            </w:pPr>
            <w:r>
              <w:rPr>
                <w:rFonts w:ascii="Times New Roman" w:cs="Times New Roman" w:eastAsia="Times New Roman" w:hAnsi="Times New Roman"/>
                <w:sz w:val="43"/>
                <w:szCs w:val="43"/>
                <w:color w:val="auto"/>
                <w:w w:val="87"/>
                <w:vertAlign w:val="superscript"/>
              </w:rPr>
              <w:t>12/31/2022</w:t>
            </w:r>
            <w:r>
              <w:rPr>
                <w:rFonts w:ascii="Times New Roman" w:cs="Times New Roman" w:eastAsia="Times New Roman" w:hAnsi="Times New Roman"/>
                <w:sz w:val="22"/>
                <w:szCs w:val="22"/>
                <w:color w:val="auto"/>
                <w:w w:val="87"/>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-1082040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-739140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80" w:type="dxa"/>
            <w:vAlign w:val="bottom"/>
          </w:tcPr>
          <w:p>
            <w:pPr>
              <w:spacing w:after="0"/>
              <w:rPr>
                <w:sz w:val="24"/>
                <w:szCs w:val="24"/>
                <w:color w:val="auto"/>
              </w:rPr>
            </w:pP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05/28/2024</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BETSY ATKINS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2024-05-28T11:36:35Z</dcterms:created>
  <dcterms:modified xsi:type="dcterms:W3CDTF">2024-05-28T11:36:35Z</dcterms:modified>
</cp:coreProperties>
</file>