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tm2628852-1_4seq1.xml.htm"/>
      <w:bookmarkStart w:id="1" w:name="kstm26288521_4seq1"/>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FERTITTA TILMAN J</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WYNN RESORTS LTD</w:t>
              </w:r>
            </w:hyperlink>
            <w:r>
              <w:t xml:space="preserve"> [ </w:t>
            </w:r>
            <w:r>
              <w:rPr>
                <w:rFonts w:ascii="Times;serif" w:hAnsi="Times;serif"/>
                <w:color w:val="0000FF"/>
                <w:sz w:val="24"/>
                <w:shd w:fill="FFFFFF" w:val="clear"/>
              </w:rPr>
              <w:t>WYNN</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pPr>
            <w:r/>
          </w:p>
        </w:tc>
        <w:tc>
          <w:tcPr>
            <w:tcW w:w="906" w:type="dxa"/>
            <w:vMerge w:val="continue"/>
            <w:tcBorders>
              <w:left w:val="single" w:sz="2" w:space="0" w:color="808080"/>
              <w:bottom w:val="single" w:sz="6" w:space="0" w:color="808080"/>
              <w:right w:val="single" w:sz="6" w:space="0" w:color="808080"/>
            </w:tcBorders>
          </w:tcPr>
          <w:p>
            <w:pPr>
              <w:pStyle w:val="Normal"/>
              <w:bidi w:val="0"/>
              <w:jc w:val="left"/>
            </w:pPr>
            <w:r/>
          </w:p>
        </w:tc>
        <w:tc>
          <w:tcPr>
            <w:tcW w:w="774" w:type="dxa"/>
            <w:vMerge w:val="continue"/>
            <w:tcBorders>
              <w:left w:val="single" w:sz="2" w:space="0" w:color="808080"/>
              <w:bottom w:val="single" w:sz="6" w:space="0" w:color="808080"/>
              <w:right w:val="single" w:sz="6" w:space="0" w:color="808080"/>
            </w:tcBorders>
          </w:tcPr>
          <w:p>
            <w:pPr>
              <w:pStyle w:val="Normal"/>
              <w:bidi w:val="0"/>
              <w:jc w:val="left"/>
            </w:p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pPr>
            <w:r/>
          </w:p>
        </w:tc>
        <w:tc>
          <w:tcPr>
            <w:tcW w:w="1021" w:type="dxa"/>
            <w:vMerge w:val="continue"/>
            <w:tcBorders>
              <w:left w:val="single" w:sz="2" w:space="0" w:color="808080"/>
              <w:bottom w:val="single" w:sz="6" w:space="0" w:color="808080"/>
              <w:right w:val="single" w:sz="6" w:space="0" w:color="808080"/>
            </w:tcBorders>
          </w:tcPr>
          <w:p>
            <w:pPr>
              <w:pStyle w:val="Normal"/>
              <w:bidi w:val="0"/>
              <w:jc w:val="left"/>
            </w:pPr>
            <w:r/>
          </w:p>
        </w:tc>
        <w:tc>
          <w:tcPr>
            <w:tcW w:w="937"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98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94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2.0351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2.1794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8">
                    <w:r>
                      <w:rPr>
                        <w:rStyle w:val="InternetLink"/>
                      </w:rPr>
                      <w:t>FERTITTA TILMAN J</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9">
                    <w:r>
                      <w:rPr>
                        <w:rStyle w:val="InternetLink"/>
                      </w:rPr>
                      <w:t>Fertitta Entertainment, Inc.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10">
                    <w:r>
                      <w:rPr>
                        <w:rStyle w:val="InternetLink"/>
                      </w:rPr>
                      <w:t>Hospitality Headquarters Inc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11">
                    <w:r>
                      <w:rPr>
                        <w:rStyle w:val="InternetLink"/>
                      </w:rPr>
                      <w:t>Fertitta Entertainment, LLC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797</Words>
  <Characters>4481</Characters>
  <CharactersWithSpaces>5131</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